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3 -->
  <w:body>
    <w:p>
      <w:pPr>
        <w:pStyle w:val="Heading1"/>
        <w:keepNext w:val="0"/>
        <w:spacing w:before="0" w:after="322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</w:rPr>
        <w:t xml:space="preserve">MOVIE OBJECTS (17) </w:t>
      </w:r>
    </w:p>
    <w:p>
      <w:pPr>
        <w:spacing w:before="240" w:after="240"/>
      </w:pPr>
      <w:r>
        <w:t>Published Date : May 19, 2020</w:t>
      </w:r>
      <w:r>
        <w:br/>
      </w:r>
      <w:r>
        <w:t>Author : anocenti</w:t>
      </w:r>
    </w:p>
    <w:p>
      <w:pPr>
        <w:spacing w:before="240" w:after="240"/>
      </w:pPr>
      <w:r>
        <w:rPr>
          <w:i/>
          <w:iCs/>
        </w:rPr>
        <w:t xml:space="preserve">One in an </w:t>
      </w:r>
      <w:hyperlink r:id="rId4" w:tgtFrame="_blank" w:history="1">
        <w:r>
          <w:rPr>
            <w:i/>
            <w:iCs/>
            <w:color w:val="0000EE"/>
            <w:u w:val="single" w:color="0000EE"/>
          </w:rPr>
          <w:t>series of 25</w:t>
        </w:r>
      </w:hyperlink>
      <w:r>
        <w:rPr>
          <w:i/>
          <w:iCs/>
        </w:rPr>
        <w:t xml:space="preserve"> nonfiction narratives about significant objects spotted in movies. Presented to HILOBROW’s readers by </w:t>
      </w:r>
      <w:hyperlink r:id="rId5" w:history="1">
        <w:r>
          <w:rPr>
            <w:i/>
            <w:iCs/>
            <w:color w:val="0000EE"/>
            <w:u w:val="single" w:color="0000EE"/>
          </w:rPr>
          <w:t>Project:Object</w:t>
        </w:r>
      </w:hyperlink>
      <w:r>
        <w:rPr>
          <w:i/>
          <w:iCs/>
        </w:rPr>
        <w:t xml:space="preserve">. Subscribe to the Project:Object newsletter </w:t>
      </w:r>
      <w:hyperlink r:id="rId6" w:history="1">
        <w:r>
          <w:rPr>
            <w:i/>
            <w:iCs/>
            <w:color w:val="0000EE"/>
            <w:u w:val="single" w:color="0000EE"/>
          </w:rPr>
          <w:t>here</w:t>
        </w:r>
      </w:hyperlink>
      <w:r>
        <w:rPr>
          <w:i/>
          <w:iCs/>
        </w:rPr>
        <w:t>.</w:t>
      </w:r>
    </w:p>
    <w:p>
      <w:pPr>
        <w:jc w:val="center"/>
      </w:pPr>
      <w:r>
        <w:t>*</w:t>
      </w:r>
    </w:p>
    <w:p>
      <w:pPr>
        <w:jc w:val="center"/>
      </w:pPr>
      <w:r>
        <w:t>IMAGE</w:t>
      </w:r>
    </w:p>
    <w:p>
      <w:pPr>
        <w:spacing w:before="240" w:after="240"/>
      </w:pPr>
      <w:r>
        <w:rPr>
          <w:b/>
          <w:bCs/>
        </w:rPr>
        <w:t>OBJECT | MOVIE | d. DIRECTOR IN CAPS | YEAR</w:t>
      </w:r>
    </w:p>
    <w:p>
      <w:pPr>
        <w:spacing w:before="240" w:after="240"/>
      </w:pPr>
      <w:r>
        <w:t>TEXT</w:t>
      </w:r>
    </w:p>
    <w:p>
      <w:pPr>
        <w:jc w:val="center"/>
      </w:pPr>
      <w:r>
        <w:t>*</w:t>
      </w:r>
    </w:p>
    <w:p>
      <w:pPr>
        <w:spacing w:before="240" w:after="240"/>
      </w:pPr>
      <w:r>
        <w:rPr>
          <w:b/>
          <w:bCs/>
        </w:rPr>
        <w:t>MOVIE OBJECTS:</w:t>
      </w:r>
      <w:r>
        <w:t xml:space="preserve"> INTRODUCTION | Madeline Ashby on LETTERS OF TRANSIT (CASABLANCA) | Faythe Levine on BEDKNOB (BEDKNOBS AND BROOMSTICKS) | Gerald Peary on CUP OF COFFEE (THE BIG HEAT) | Chris Orr on TOM’S HAT (MILLER’S CROSSING) | Lynn Peril on TRANSISTOR RADIO (DR. STRANGELOVE) | Whitney Teubner on DUCT TAPE (NOW AND THEN) | Kio Stark on CANDLE (DEBBIE DOES DALLAS) | Tom Roston on CALCULATOR WATCH (BREAKFAST CLUB) | Miranda Mellis on LIMOUSINE (MELANCHOLIA) | Carolina Miranda on HAUNTED ACCORDION (THE WIND JOURNEYS) | Vanessa Berry on FIBREGLASS MARLIN (LOVE SERENADE) | June Thomas on TBD (MOVIE) | Ramona Lyons on EYE OF THE SERPENT (CONAN THE BARBARIAN) | Dave Walker on ETTINAUER 226-XL (REAL LIFE) | Jonathan Lethem on ROCK HAMMER (EARTH ABIDES) | Guy Trebay on STAMPS (CHARADE) | Annie Nocenti on PASSPORT (THE PASSENGER) | Tony Arcabasio on SHEEPSKIN COAT (BEAT STREET) | Alix Lambert on TYPEWRITER (MARY AND MAX) | John Sellers on WHITEBOARD (A QUIET PLACE) | Carlo Rotella on PAPER CONE (THE BLACK BOOK) | Laura Miller on EAR (BLUE VELVET) | Josh Glenn on CASSETTE TAPE (BREATHLESS) | Vicente Lozano on NOTEBOOK (WHERE IS THE FRIEND’S HOME?) | Jeff Malmberg on SPAGHETTI SAUCE (THE GODFATHER).</w:t>
      </w:r>
    </w:p>
    <w:p>
      <w:pPr>
        <w:spacing w:before="240" w:after="240"/>
      </w:pPr>
      <w:r>
        <w:rPr>
          <w:b/>
          <w:bCs/>
        </w:rPr>
        <w:t>LOST OBJECTS 2:</w:t>
      </w:r>
      <w:r>
        <w:t xml:space="preserve"> </w:t>
      </w:r>
      <w:hyperlink r:id="rId7" w:history="1">
        <w:r>
          <w:rPr>
            <w:color w:val="0000EE"/>
            <w:u w:val="single" w:color="0000EE"/>
          </w:rPr>
          <w:t>INTRODUCTION</w:t>
        </w:r>
      </w:hyperlink>
      <w:r>
        <w:t xml:space="preserve"> | Joe Yonan on </w:t>
      </w:r>
      <w:hyperlink r:id="rId8" w:history="1">
        <w:r>
          <w:rPr>
            <w:color w:val="0000EE"/>
            <w:u w:val="single" w:color="0000EE"/>
          </w:rPr>
          <w:t>MACRAMÉ ART</w:t>
        </w:r>
      </w:hyperlink>
      <w:r>
        <w:t xml:space="preserve"> (ill. Theo Ellsworth) | Ben Katchor on </w:t>
      </w:r>
      <w:hyperlink r:id="rId9" w:history="1">
        <w:r>
          <w:rPr>
            <w:color w:val="0000EE"/>
            <w:u w:val="single" w:color="0000EE"/>
          </w:rPr>
          <w:t>LUCITE CARRYING CASE</w:t>
        </w:r>
      </w:hyperlink>
      <w:r>
        <w:t xml:space="preserve"> | Debbie Millman on </w:t>
      </w:r>
      <w:hyperlink r:id="rId10" w:history="1">
        <w:r>
          <w:rPr>
            <w:color w:val="0000EE"/>
            <w:u w:val="single" w:color="0000EE"/>
          </w:rPr>
          <w:t>GLASS POODLE</w:t>
        </w:r>
      </w:hyperlink>
      <w:r>
        <w:t xml:space="preserve"> | Lydia Millet on </w:t>
      </w:r>
      <w:hyperlink r:id="rId11" w:history="1">
        <w:r>
          <w:rPr>
            <w:i/>
            <w:iCs/>
            <w:color w:val="0000EE"/>
            <w:u w:val="single" w:color="0000EE"/>
          </w:rPr>
          <w:t>ROCKY HORROR</w:t>
        </w:r>
        <w:r>
          <w:rPr>
            <w:color w:val="0000EE"/>
            <w:u w:val="single" w:color="0000EE"/>
          </w:rPr>
          <w:t xml:space="preserve"> NOVEL</w:t>
        </w:r>
      </w:hyperlink>
      <w:r>
        <w:t xml:space="preserve"> (ill. Berta Valló) | Ben Greenman on </w:t>
      </w:r>
      <w:hyperlink r:id="rId12" w:history="1">
        <w:r>
          <w:rPr>
            <w:color w:val="0000EE"/>
            <w:u w:val="single" w:color="0000EE"/>
          </w:rPr>
          <w:t>WARHOL CAN</w:t>
        </w:r>
      </w:hyperlink>
      <w:r>
        <w:t xml:space="preserve"> (ill. Clara Selina Bach) | </w:t>
      </w:r>
      <w:hyperlink r:id="rId13" w:history="1">
        <w:r>
          <w:rPr>
            <w:color w:val="0000EE"/>
            <w:u w:val="single" w:color="0000EE"/>
          </w:rPr>
          <w:t>&amp; 20 MORE</w:t>
        </w:r>
      </w:hyperlink>
      <w:r>
        <w:t>.</w:t>
      </w:r>
    </w:p>
    <w:p>
      <w:pPr>
        <w:spacing w:before="240" w:after="240"/>
      </w:pPr>
      <w:r>
        <w:rPr>
          <w:b/>
          <w:bCs/>
        </w:rPr>
        <w:t>FETISHES:</w:t>
      </w:r>
      <w:r>
        <w:t xml:space="preserve"> </w:t>
      </w:r>
      <w:hyperlink r:id="rId14" w:history="1">
        <w:r>
          <w:rPr>
            <w:color w:val="0000EE"/>
            <w:u w:val="single" w:color="0000EE"/>
          </w:rPr>
          <w:t>INTRODUCTION</w:t>
        </w:r>
      </w:hyperlink>
      <w:r>
        <w:t xml:space="preserve"> | Josh Foer on </w:t>
      </w:r>
      <w:hyperlink r:id="rId15" w:history="1">
        <w:r>
          <w:rPr>
            <w:color w:val="0000EE"/>
            <w:u w:val="single" w:color="0000EE"/>
          </w:rPr>
          <w:t>DEATH MASK</w:t>
        </w:r>
      </w:hyperlink>
      <w:r>
        <w:t xml:space="preserve"> | Beth Lisick on </w:t>
      </w:r>
      <w:hyperlink r:id="rId16" w:history="1">
        <w:r>
          <w:rPr>
            <w:color w:val="0000EE"/>
            <w:u w:val="single" w:color="0000EE"/>
          </w:rPr>
          <w:t>MURDERED-OUT KFC BUCKET</w:t>
        </w:r>
      </w:hyperlink>
      <w:r>
        <w:t xml:space="preserve"> | Christina Couch on </w:t>
      </w:r>
      <w:hyperlink r:id="rId17" w:history="1">
        <w:r>
          <w:rPr>
            <w:color w:val="0000EE"/>
            <w:u w:val="single" w:color="0000EE"/>
          </w:rPr>
          <w:t>LEECH ACTION FIGURE</w:t>
        </w:r>
      </w:hyperlink>
      <w:r>
        <w:t xml:space="preserve"> | Kenneth Goldsmith on </w:t>
      </w:r>
      <w:hyperlink r:id="rId18" w:history="1">
        <w:r>
          <w:rPr>
            <w:color w:val="0000EE"/>
            <w:u w:val="single" w:color="0000EE"/>
          </w:rPr>
          <w:t>THEWLIS SOCK</w:t>
        </w:r>
      </w:hyperlink>
      <w:r>
        <w:t xml:space="preserve"> | Abby Rapoport on </w:t>
      </w:r>
      <w:hyperlink r:id="rId19" w:history="1">
        <w:r>
          <w:rPr>
            <w:color w:val="0000EE"/>
            <w:u w:val="single" w:color="0000EE"/>
          </w:rPr>
          <w:t>MAGNATILES</w:t>
        </w:r>
      </w:hyperlink>
      <w:r>
        <w:t xml:space="preserve"> | </w:t>
      </w:r>
      <w:hyperlink r:id="rId20" w:history="1">
        <w:r>
          <w:rPr>
            <w:color w:val="0000EE"/>
            <w:u w:val="single" w:color="0000EE"/>
          </w:rPr>
          <w:t>&amp; 20 MORE</w:t>
        </w:r>
      </w:hyperlink>
      <w:r>
        <w:t>.</w:t>
      </w:r>
    </w:p>
    <w:p>
      <w:pPr>
        <w:spacing w:before="240" w:after="240"/>
      </w:pPr>
      <w:r>
        <w:rPr>
          <w:b/>
          <w:bCs/>
        </w:rPr>
        <w:t>FOSSILS:</w:t>
      </w:r>
      <w:r>
        <w:t xml:space="preserve"> </w:t>
      </w:r>
      <w:hyperlink r:id="rId21" w:history="1">
        <w:r>
          <w:rPr>
            <w:color w:val="0000EE"/>
            <w:u w:val="single" w:color="0000EE"/>
          </w:rPr>
          <w:t>INTRODUCTION</w:t>
        </w:r>
      </w:hyperlink>
      <w:r>
        <w:t xml:space="preserve"> | Allegra Huston on </w:t>
      </w:r>
      <w:hyperlink r:id="rId22" w:history="1">
        <w:r>
          <w:rPr>
            <w:color w:val="0000EE"/>
            <w:u w:val="single" w:color="0000EE"/>
          </w:rPr>
          <w:t>SKATAWAY JACKET</w:t>
        </w:r>
      </w:hyperlink>
      <w:r>
        <w:t xml:space="preserve"> | Kevin Obsatz on </w:t>
      </w:r>
      <w:hyperlink r:id="rId23" w:history="1">
        <w:r>
          <w:rPr>
            <w:color w:val="0000EE"/>
            <w:u w:val="single" w:color="0000EE"/>
          </w:rPr>
          <w:t>HOMEMADE NUNCHUKS</w:t>
        </w:r>
      </w:hyperlink>
      <w:r>
        <w:t xml:space="preserve"> | Ian Bogost on </w:t>
      </w:r>
      <w:hyperlink r:id="rId24" w:history="1">
        <w:r>
          <w:rPr>
            <w:color w:val="0000EE"/>
            <w:u w:val="single" w:color="0000EE"/>
          </w:rPr>
          <w:t>DESKTOP TELEPHONE</w:t>
        </w:r>
      </w:hyperlink>
      <w:r>
        <w:t xml:space="preserve"> | Jeff Lewonczyk on </w:t>
      </w:r>
      <w:hyperlink r:id="rId25" w:history="1">
        <w:r>
          <w:rPr>
            <w:color w:val="0000EE"/>
            <w:u w:val="single" w:color="0000EE"/>
          </w:rPr>
          <w:t>CHA-CHA JACKET SCRAP</w:t>
        </w:r>
      </w:hyperlink>
      <w:r>
        <w:t xml:space="preserve"> | Kelly Horan on </w:t>
      </w:r>
      <w:hyperlink r:id="rId26" w:history="1">
        <w:r>
          <w:rPr>
            <w:color w:val="0000EE"/>
            <w:u w:val="single" w:color="0000EE"/>
          </w:rPr>
          <w:t>VOLVO KEY</w:t>
        </w:r>
      </w:hyperlink>
      <w:r>
        <w:t xml:space="preserve"> | </w:t>
      </w:r>
      <w:hyperlink r:id="rId27" w:history="1">
        <w:r>
          <w:rPr>
            <w:color w:val="0000EE"/>
            <w:u w:val="single" w:color="0000EE"/>
          </w:rPr>
          <w:t>&amp; 20 MORE</w:t>
        </w:r>
      </w:hyperlink>
      <w:r>
        <w:t>.</w:t>
      </w:r>
    </w:p>
    <w:p>
      <w:pPr>
        <w:spacing w:before="240" w:after="240"/>
      </w:pPr>
      <w:r>
        <w:rPr>
          <w:b/>
          <w:bCs/>
        </w:rPr>
        <w:t>FLAIR:</w:t>
      </w:r>
      <w:r>
        <w:t xml:space="preserve"> </w:t>
      </w:r>
      <w:hyperlink r:id="rId28" w:history="1">
        <w:r>
          <w:rPr>
            <w:color w:val="0000EE"/>
            <w:u w:val="single" w:color="0000EE"/>
          </w:rPr>
          <w:t>INTRODUCTION</w:t>
        </w:r>
      </w:hyperlink>
      <w:r>
        <w:t xml:space="preserve"> | Cliff Kuang on </w:t>
      </w:r>
      <w:hyperlink r:id="rId29" w:history="1">
        <w:r>
          <w:rPr>
            <w:color w:val="0000EE"/>
            <w:u w:val="single" w:color="0000EE"/>
          </w:rPr>
          <w:t>ROLEX DATEJUST</w:t>
        </w:r>
      </w:hyperlink>
      <w:r>
        <w:t xml:space="preserve"> | Ethan Zuckerman on </w:t>
      </w:r>
      <w:hyperlink r:id="rId30" w:history="1">
        <w:r>
          <w:rPr>
            <w:color w:val="0000EE"/>
            <w:u w:val="single" w:color="0000EE"/>
          </w:rPr>
          <w:t>LAPTOP STICKERS</w:t>
        </w:r>
      </w:hyperlink>
      <w:r>
        <w:t xml:space="preserve"> | Ann Shoket on </w:t>
      </w:r>
      <w:hyperlink r:id="rId31" w:history="1">
        <w:r>
          <w:rPr>
            <w:color w:val="0000EE"/>
            <w:u w:val="single" w:color="0000EE"/>
          </w:rPr>
          <w:t>LEATHER JACKET</w:t>
        </w:r>
      </w:hyperlink>
      <w:r>
        <w:t xml:space="preserve"> | Kembrew McLeod on </w:t>
      </w:r>
      <w:hyperlink r:id="rId32" w:history="1">
        <w:r>
          <w:rPr>
            <w:color w:val="0000EE"/>
            <w:u w:val="single" w:color="0000EE"/>
          </w:rPr>
          <w:t>KEMBREW MERCH</w:t>
        </w:r>
      </w:hyperlink>
      <w:r>
        <w:t xml:space="preserve"> | Paola Antonelli on </w:t>
      </w:r>
      <w:hyperlink r:id="rId33" w:history="1">
        <w:r>
          <w:rPr>
            <w:color w:val="0000EE"/>
            <w:u w:val="single" w:color="0000EE"/>
          </w:rPr>
          <w:t>MERMAID TEARS</w:t>
        </w:r>
      </w:hyperlink>
      <w:r>
        <w:t xml:space="preserve"> | </w:t>
      </w:r>
      <w:hyperlink r:id="rId34" w:history="1">
        <w:r>
          <w:rPr>
            <w:color w:val="0000EE"/>
            <w:u w:val="single" w:color="0000EE"/>
          </w:rPr>
          <w:t>&amp; 20 MORE</w:t>
        </w:r>
      </w:hyperlink>
      <w:r>
        <w:t>.</w:t>
      </w:r>
    </w:p>
    <w:p>
      <w:pPr>
        <w:spacing w:before="240" w:after="240"/>
      </w:pPr>
      <w:r>
        <w:rPr>
          <w:b/>
          <w:bCs/>
        </w:rPr>
        <w:t>LOST OBJECTS (vol. 1):</w:t>
      </w:r>
      <w:r>
        <w:t xml:space="preserve"> </w:t>
      </w:r>
      <w:hyperlink r:id="rId35" w:history="1">
        <w:r>
          <w:rPr>
            <w:color w:val="0000EE"/>
            <w:u w:val="single" w:color="0000EE"/>
          </w:rPr>
          <w:t>INTRODUCTION</w:t>
        </w:r>
      </w:hyperlink>
      <w:r>
        <w:t xml:space="preserve"> | Kate Bernheimer on </w:t>
      </w:r>
      <w:hyperlink r:id="rId36" w:history="1">
        <w:r>
          <w:rPr>
            <w:color w:val="0000EE"/>
            <w:u w:val="single" w:color="0000EE"/>
          </w:rPr>
          <w:t>MULLET WIG</w:t>
        </w:r>
      </w:hyperlink>
      <w:r>
        <w:t xml:space="preserve"> (ill. Amy Evans) | Dan Piepenbring on </w:t>
      </w:r>
      <w:hyperlink r:id="rId37" w:history="1">
        <w:r>
          <w:rPr>
            <w:color w:val="0000EE"/>
            <w:u w:val="single" w:color="0000EE"/>
          </w:rPr>
          <w:t>COLOGNE</w:t>
        </w:r>
      </w:hyperlink>
      <w:r>
        <w:t xml:space="preserve"> (ill. Josh Neufeld) | Doug Dorst on </w:t>
      </w:r>
      <w:hyperlink r:id="rId38" w:history="1">
        <w:r>
          <w:rPr>
            <w:color w:val="0000EE"/>
            <w:u w:val="single" w:color="0000EE"/>
          </w:rPr>
          <w:t>STRATOCASTER</w:t>
        </w:r>
      </w:hyperlink>
      <w:r>
        <w:t xml:space="preserve"> (ill. John Holbo) | Paul Lukas on </w:t>
      </w:r>
      <w:hyperlink r:id="rId39" w:history="1">
        <w:r>
          <w:rPr>
            <w:color w:val="0000EE"/>
            <w:u w:val="single" w:color="0000EE"/>
          </w:rPr>
          <w:t>VANILLA BEAN</w:t>
        </w:r>
      </w:hyperlink>
      <w:r>
        <w:t xml:space="preserve"> (ill. Alison Bamcat) | Mimi Lipson on </w:t>
      </w:r>
      <w:hyperlink r:id="rId40" w:history="1">
        <w:r>
          <w:rPr>
            <w:color w:val="0000EE"/>
            <w:u w:val="single" w:color="0000EE"/>
          </w:rPr>
          <w:t>DODGE DART</w:t>
        </w:r>
      </w:hyperlink>
      <w:r>
        <w:t xml:space="preserve"> (ill. Mister Reusch) | </w:t>
      </w:r>
      <w:hyperlink r:id="rId41" w:history="1">
        <w:r>
          <w:rPr>
            <w:color w:val="0000EE"/>
            <w:u w:val="single" w:color="0000EE"/>
          </w:rPr>
          <w:t>&amp; 20 MORE</w:t>
        </w:r>
      </w:hyperlink>
      <w:r>
        <w:t>.</w:t>
      </w:r>
    </w:p>
    <w:p>
      <w:pPr>
        <w:spacing w:before="240" w:after="240"/>
      </w:pPr>
      <w:r>
        <w:rPr>
          <w:b/>
          <w:bCs/>
        </w:rPr>
        <w:t>ILLICIT OBJECTS:</w:t>
      </w:r>
      <w:r>
        <w:t xml:space="preserve"> </w:t>
      </w:r>
      <w:hyperlink r:id="rId42" w:history="1">
        <w:r>
          <w:rPr>
            <w:color w:val="0000EE"/>
            <w:u w:val="single" w:color="0000EE"/>
          </w:rPr>
          <w:t>INTRODUCTION</w:t>
        </w:r>
      </w:hyperlink>
      <w:r>
        <w:t xml:space="preserve"> | Kio Stark on </w:t>
      </w:r>
      <w:hyperlink r:id="rId43" w:history="1">
        <w:r>
          <w:rPr>
            <w:color w:val="0000EE"/>
            <w:u w:val="single" w:color="0000EE"/>
          </w:rPr>
          <w:t>PEEPSHOW TOKEN</w:t>
        </w:r>
      </w:hyperlink>
      <w:r>
        <w:t xml:space="preserve"> | Sari Wilson on </w:t>
      </w:r>
      <w:hyperlink r:id="rId44" w:history="1">
        <w:r>
          <w:rPr>
            <w:color w:val="0000EE"/>
            <w:u w:val="single" w:color="0000EE"/>
          </w:rPr>
          <w:t>TOMBSTONE PARTS</w:t>
        </w:r>
      </w:hyperlink>
      <w:r>
        <w:t xml:space="preserve"> | Annalee Newitz on </w:t>
      </w:r>
      <w:hyperlink r:id="rId45" w:history="1">
        <w:r>
          <w:rPr>
            <w:color w:val="0000EE"/>
            <w:u w:val="single" w:color="0000EE"/>
          </w:rPr>
          <w:t>CAR-BOMB REMNANT</w:t>
        </w:r>
      </w:hyperlink>
      <w:r>
        <w:t xml:space="preserve"> | Tito Bottitta on </w:t>
      </w:r>
      <w:hyperlink r:id="rId46" w:history="1">
        <w:r>
          <w:rPr>
            <w:color w:val="0000EE"/>
            <w:u w:val="single" w:color="0000EE"/>
          </w:rPr>
          <w:t>MOONINITE DEVICE</w:t>
        </w:r>
      </w:hyperlink>
      <w:r>
        <w:t xml:space="preserve"> | Eric Bennett on </w:t>
      </w:r>
      <w:hyperlink r:id="rId47" w:history="1">
        <w:r>
          <w:rPr>
            <w:color w:val="0000EE"/>
            <w:u w:val="single" w:color="0000EE"/>
          </w:rPr>
          <w:t>DIRTY MAGAZINE</w:t>
        </w:r>
      </w:hyperlink>
      <w:r>
        <w:t xml:space="preserve"> | </w:t>
      </w:r>
      <w:hyperlink r:id="rId48" w:history="1">
        <w:r>
          <w:rPr>
            <w:color w:val="0000EE"/>
            <w:u w:val="single" w:color="0000EE"/>
          </w:rPr>
          <w:t>&amp; 20 MORE</w:t>
        </w:r>
      </w:hyperlink>
      <w:r>
        <w:t>.</w:t>
      </w:r>
    </w:p>
    <w:p>
      <w:pPr>
        <w:spacing w:before="240" w:after="240"/>
      </w:pPr>
      <w:r>
        <w:rPr>
          <w:b/>
          <w:bCs/>
        </w:rPr>
        <w:t>TALISMANIC OBJECTS:</w:t>
      </w:r>
      <w:r>
        <w:t xml:space="preserve"> </w:t>
      </w:r>
      <w:hyperlink r:id="rId49" w:history="1">
        <w:r>
          <w:rPr>
            <w:color w:val="0000EE"/>
            <w:u w:val="single" w:color="0000EE"/>
          </w:rPr>
          <w:t>INTRODUCTION</w:t>
        </w:r>
      </w:hyperlink>
      <w:r>
        <w:t xml:space="preserve"> | Veda Hille on </w:t>
      </w:r>
      <w:hyperlink r:id="rId50" w:history="1">
        <w:r>
          <w:rPr>
            <w:color w:val="0000EE"/>
            <w:u w:val="single" w:color="0000EE"/>
          </w:rPr>
          <w:t>CROCHET SHEEP</w:t>
        </w:r>
      </w:hyperlink>
      <w:r>
        <w:t xml:space="preserve"> | Gary Panter on </w:t>
      </w:r>
      <w:hyperlink r:id="rId51" w:history="1">
        <w:r>
          <w:rPr>
            <w:color w:val="0000EE"/>
            <w:u w:val="single" w:color="0000EE"/>
          </w:rPr>
          <w:t>DINOSAUR BONES</w:t>
        </w:r>
      </w:hyperlink>
      <w:r>
        <w:t xml:space="preserve"> | Jami Attenberg on </w:t>
      </w:r>
      <w:hyperlink r:id="rId52" w:history="1">
        <w:r>
          <w:rPr>
            <w:color w:val="0000EE"/>
            <w:u w:val="single" w:color="0000EE"/>
          </w:rPr>
          <w:t>SELENITE CRYSTAL</w:t>
        </w:r>
      </w:hyperlink>
      <w:r>
        <w:t xml:space="preserve"> | Annie Nocenti on </w:t>
      </w:r>
      <w:hyperlink r:id="rId53" w:history="1">
        <w:r>
          <w:rPr>
            <w:color w:val="0000EE"/>
            <w:u w:val="single" w:color="0000EE"/>
          </w:rPr>
          <w:t>MINIATURE DICE</w:t>
        </w:r>
      </w:hyperlink>
      <w:r>
        <w:t xml:space="preserve"> | Wayne Curtis on </w:t>
      </w:r>
      <w:hyperlink r:id="rId54" w:history="1">
        <w:r>
          <w:rPr>
            <w:color w:val="0000EE"/>
            <w:u w:val="single" w:color="0000EE"/>
          </w:rPr>
          <w:t>CLOCK WINDING KEY</w:t>
        </w:r>
      </w:hyperlink>
      <w:r>
        <w:t xml:space="preserve"> | </w:t>
      </w:r>
      <w:hyperlink r:id="rId55" w:history="1">
        <w:r>
          <w:rPr>
            <w:color w:val="0000EE"/>
            <w:u w:val="single" w:color="0000EE"/>
          </w:rPr>
          <w:t>&amp; 20 MORE</w:t>
        </w:r>
      </w:hyperlink>
      <w:r>
        <w:t>.</w:t>
      </w:r>
    </w:p>
    <w:p>
      <w:pPr>
        <w:spacing w:before="240" w:after="240"/>
      </w:pPr>
      <w:r>
        <w:rPr>
          <w:b/>
          <w:bCs/>
        </w:rPr>
        <w:t>POLITICAL OBJECTS:</w:t>
      </w:r>
      <w:r>
        <w:t xml:space="preserve"> </w:t>
      </w:r>
      <w:hyperlink r:id="rId56" w:history="1">
        <w:r>
          <w:rPr>
            <w:color w:val="0000EE"/>
            <w:u w:val="single" w:color="0000EE"/>
          </w:rPr>
          <w:t>INTRODUCTION</w:t>
        </w:r>
      </w:hyperlink>
      <w:r>
        <w:t xml:space="preserve"> | Luc Sante on </w:t>
      </w:r>
      <w:hyperlink r:id="rId57" w:history="1">
        <w:r>
          <w:rPr>
            <w:color w:val="0000EE"/>
            <w:u w:val="single" w:color="0000EE"/>
          </w:rPr>
          <w:t>CAMPAIGN PAMPHLETS</w:t>
        </w:r>
      </w:hyperlink>
      <w:r>
        <w:t xml:space="preserve"> | Lydia Millet on </w:t>
      </w:r>
      <w:hyperlink r:id="rId58" w:history="1">
        <w:r>
          <w:rPr>
            <w:color w:val="0000EE"/>
            <w:u w:val="single" w:color="0000EE"/>
          </w:rPr>
          <w:t>PVC POLAR BEAR</w:t>
        </w:r>
      </w:hyperlink>
      <w:r>
        <w:t xml:space="preserve"> | Ben Greenman on </w:t>
      </w:r>
      <w:hyperlink r:id="rId59" w:history="1">
        <w:r>
          <w:rPr>
            <w:color w:val="0000EE"/>
            <w:u w:val="single" w:color="0000EE"/>
          </w:rPr>
          <w:t>MATCHBOX CAR</w:t>
        </w:r>
      </w:hyperlink>
      <w:r>
        <w:t xml:space="preserve"> | Rob Baedeker on </w:t>
      </w:r>
      <w:hyperlink r:id="rId60" w:history="1">
        <w:r>
          <w:rPr>
            <w:color w:val="0000EE"/>
            <w:u w:val="single" w:color="0000EE"/>
          </w:rPr>
          <w:t>PRESIDENTS PLACEMAT</w:t>
        </w:r>
      </w:hyperlink>
      <w:r>
        <w:t xml:space="preserve"> | L.A. Kauffman on </w:t>
      </w:r>
      <w:hyperlink r:id="rId61" w:history="1">
        <w:r>
          <w:rPr>
            <w:color w:val="0000EE"/>
            <w:u w:val="single" w:color="0000EE"/>
          </w:rPr>
          <w:t>WHEATPASTE POSTER</w:t>
        </w:r>
      </w:hyperlink>
      <w:r>
        <w:t xml:space="preserve"> | &amp; </w:t>
      </w:r>
      <w:hyperlink r:id="rId62" w:history="1">
        <w:r>
          <w:rPr>
            <w:color w:val="0000EE"/>
            <w:u w:val="single" w:color="0000EE"/>
          </w:rPr>
          <w:t>20 MORE</w:t>
        </w:r>
      </w:hyperlink>
      <w:r>
        <w:t>.</w:t>
      </w:r>
    </w:p>
    <w:p>
      <w:pPr>
        <w:spacing w:before="240" w:after="240"/>
      </w:pPr>
      <w:r>
        <w:rPr>
          <w:b/>
          <w:bCs/>
        </w:rPr>
        <w:t>SIGNIFICANT OBJECTS at HILOBROW:</w:t>
      </w:r>
      <w:r>
        <w:t xml:space="preserve"> </w:t>
      </w:r>
      <w:hyperlink r:id="rId63" w:history="1">
        <w:r>
          <w:rPr>
            <w:color w:val="0000EE"/>
            <w:u w:val="single" w:color="0000EE"/>
          </w:rPr>
          <w:t>PROJECT:OBJECT homepage</w:t>
        </w:r>
      </w:hyperlink>
      <w:r>
        <w:t xml:space="preserve"> | </w:t>
      </w:r>
      <w:hyperlink r:id="rId6" w:history="1">
        <w:r>
          <w:rPr>
            <w:color w:val="0000EE"/>
            <w:u w:val="single" w:color="0000EE"/>
          </w:rPr>
          <w:t>PROJECT:OBJECT newsletter</w:t>
        </w:r>
      </w:hyperlink>
      <w:r>
        <w:t xml:space="preserve"> | </w:t>
      </w:r>
      <w:hyperlink r:id="rId64" w:history="1">
        <w:r>
          <w:rPr>
            <w:color w:val="0000EE"/>
            <w:u w:val="single" w:color="0000EE"/>
          </w:rPr>
          <w:t>PROJECT:OBJECT objects</w:t>
        </w:r>
      </w:hyperlink>
      <w:r>
        <w:t xml:space="preserve"> (Threadless shop — all profits donated to the ACLU) | </w:t>
      </w:r>
      <w:hyperlink r:id="rId62" w:history="1">
        <w:r>
          <w:rPr>
            <w:color w:val="0000EE"/>
            <w:u w:val="single" w:color="0000EE"/>
          </w:rPr>
          <w:t>POLITICAL OBJECTS</w:t>
        </w:r>
      </w:hyperlink>
      <w:r>
        <w:t xml:space="preserve"> series (1Q2017) | </w:t>
      </w:r>
      <w:hyperlink r:id="rId55" w:history="1">
        <w:r>
          <w:rPr>
            <w:color w:val="0000EE"/>
            <w:u w:val="single" w:color="0000EE"/>
          </w:rPr>
          <w:t>TALISMANIC OBJECTS</w:t>
        </w:r>
      </w:hyperlink>
      <w:r>
        <w:t xml:space="preserve"> series (2Q2017) | </w:t>
      </w:r>
      <w:hyperlink r:id="rId48" w:history="1">
        <w:r>
          <w:rPr>
            <w:color w:val="0000EE"/>
            <w:u w:val="single" w:color="0000EE"/>
          </w:rPr>
          <w:t>ILLICIT OBJECTS</w:t>
        </w:r>
      </w:hyperlink>
      <w:r>
        <w:t xml:space="preserve"> series (3Q2017) | </w:t>
      </w:r>
      <w:hyperlink r:id="rId65" w:history="1">
        <w:r>
          <w:rPr>
            <w:color w:val="0000EE"/>
            <w:u w:val="single" w:color="0000EE"/>
          </w:rPr>
          <w:t>LOST OBJECTS vol. 1</w:t>
        </w:r>
      </w:hyperlink>
      <w:r>
        <w:t xml:space="preserve"> series (4Q2017) | </w:t>
      </w:r>
      <w:hyperlink r:id="rId34" w:history="1">
        <w:r>
          <w:rPr>
            <w:color w:val="0000EE"/>
            <w:u w:val="single" w:color="0000EE"/>
          </w:rPr>
          <w:t>FLAIR</w:t>
        </w:r>
      </w:hyperlink>
      <w:r>
        <w:t xml:space="preserve"> series (2Q2018) | </w:t>
      </w:r>
      <w:hyperlink r:id="rId27" w:history="1">
        <w:r>
          <w:rPr>
            <w:color w:val="0000EE"/>
            <w:u w:val="single" w:color="0000EE"/>
          </w:rPr>
          <w:t>FOSSIL</w:t>
        </w:r>
      </w:hyperlink>
      <w:r>
        <w:t xml:space="preserve"> series (4Q2018) | </w:t>
      </w:r>
      <w:hyperlink r:id="rId20" w:history="1">
        <w:r>
          <w:rPr>
            <w:color w:val="0000EE"/>
            <w:u w:val="single" w:color="0000EE"/>
          </w:rPr>
          <w:t>FETISHES</w:t>
        </w:r>
      </w:hyperlink>
      <w:r>
        <w:t xml:space="preserve"> series (2Q2019) | </w:t>
      </w:r>
      <w:hyperlink r:id="rId7" w:history="1">
        <w:r>
          <w:rPr>
            <w:color w:val="0000EE"/>
            <w:u w:val="single" w:color="0000EE"/>
          </w:rPr>
          <w:t>LOST OBJECTS vol. 2</w:t>
        </w:r>
      </w:hyperlink>
      <w:r>
        <w:t xml:space="preserve"> (4Q2019). </w:t>
      </w:r>
      <w:r>
        <w:rPr>
          <w:b/>
          <w:bCs/>
        </w:rPr>
        <w:t>ALSO SEE:</w:t>
      </w:r>
      <w:r>
        <w:t xml:space="preserve"> </w:t>
      </w:r>
      <w:hyperlink r:id="rId66" w:history="1">
        <w:r>
          <w:rPr>
            <w:color w:val="0000EE"/>
            <w:u w:val="single" w:color="0000EE"/>
          </w:rPr>
          <w:t>SIGNIFICANT OBJECTS website</w:t>
        </w:r>
      </w:hyperlink>
      <w:r>
        <w:t xml:space="preserve"> | </w:t>
      </w:r>
      <w:hyperlink r:id="rId67" w:history="1">
        <w:r>
          <w:rPr>
            <w:color w:val="0000EE"/>
            <w:u w:val="single" w:color="0000EE"/>
          </w:rPr>
          <w:t>SIGNIFICANT OBJECTS collection</w:t>
        </w:r>
      </w:hyperlink>
      <w:r>
        <w:t xml:space="preserve">, ed. Rob Walker and Josh Glenn (Fantagraphics, 2012) | </w:t>
      </w:r>
      <w:hyperlink r:id="rId68" w:history="1">
        <w:r>
          <w:rPr>
            <w:color w:val="0000EE"/>
            <w:u w:val="single" w:color="0000EE"/>
          </w:rPr>
          <w:t>TAKING THINGS SERIOUSLY</w:t>
        </w:r>
      </w:hyperlink>
      <w:r>
        <w:t xml:space="preserve">, ed. Josh Glenn (Princeton Architectural Press, 2007) | </w:t>
      </w:r>
      <w:hyperlink r:id="rId69" w:history="1">
        <w:r>
          <w:rPr>
            <w:color w:val="0000EE"/>
            <w:u w:val="single" w:color="0000EE"/>
          </w:rPr>
          <w:t>TAKING THINGS SERIOUSLY excerpts</w:t>
        </w:r>
      </w:hyperlink>
      <w:r>
        <w:t>.</w:t>
      </w:r>
    </w:p>
    <w:p>
      <w:pPr>
        <w:jc w:val="center"/>
      </w:pPr>
      <w:r>
        <w:rPr>
          <w:strike w:val="0"/>
          <w:color w:val="0000EE"/>
          <w:u w:val="none" w:color="0000EE"/>
        </w:rPr>
        <w:drawing>
          <wp:inline>
            <wp:extent cx="1905000" cy="1905000"/>
            <wp:docPr id="100001" name="">
              <a:hlinkClick xmlns:a="http://schemas.openxmlformats.org/drawingml/2006/main" xmlns:r="http://schemas.openxmlformats.org/officeDocument/2006/relationships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89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hilobrow.com/2019/10/30/lost-objects-35/" TargetMode="External" /><Relationship Id="rId11" Type="http://schemas.openxmlformats.org/officeDocument/2006/relationships/hyperlink" Target="http://www.hilobrow.com/2019/11/05/lost-objects-37/" TargetMode="External" /><Relationship Id="rId12" Type="http://schemas.openxmlformats.org/officeDocument/2006/relationships/hyperlink" Target="http://www.hilobrow.com/2019/11/08/lost-objects-38/" TargetMode="External" /><Relationship Id="rId13" Type="http://schemas.openxmlformats.org/officeDocument/2006/relationships/hyperlink" Target="http://www.hilobrow.com/tag/lost-objects2/" TargetMode="External" /><Relationship Id="rId14" Type="http://schemas.openxmlformats.org/officeDocument/2006/relationships/hyperlink" Target="http://www.hilobrow.com/2019/04/01/fetishes-intro/" TargetMode="External" /><Relationship Id="rId15" Type="http://schemas.openxmlformats.org/officeDocument/2006/relationships/hyperlink" Target="http://www.hilobrow.com/2019/04/02/fetishes-1/" TargetMode="External" /><Relationship Id="rId16" Type="http://schemas.openxmlformats.org/officeDocument/2006/relationships/hyperlink" Target="http://www.hilobrow.com/2019/04/05/fetishes-2/" TargetMode="External" /><Relationship Id="rId17" Type="http://schemas.openxmlformats.org/officeDocument/2006/relationships/hyperlink" Target="http://www.hilobrow.com/2019/04/20/fetishes-7/" TargetMode="External" /><Relationship Id="rId18" Type="http://schemas.openxmlformats.org/officeDocument/2006/relationships/hyperlink" Target="http://www.hilobrow.com/2019/04/23/fetishes-8/" TargetMode="External" /><Relationship Id="rId19" Type="http://schemas.openxmlformats.org/officeDocument/2006/relationships/hyperlink" Target="http://www.hilobrow.com/2019/06/08/fetishes-23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hilobrow.com/tag/fetish-object/" TargetMode="External" /><Relationship Id="rId21" Type="http://schemas.openxmlformats.org/officeDocument/2006/relationships/hyperlink" Target="http://hilobrow.com/2018/10/01/fossils-intro/" TargetMode="External" /><Relationship Id="rId22" Type="http://schemas.openxmlformats.org/officeDocument/2006/relationships/hyperlink" Target="http://hilobrow.com/2018/10/02/fossils-1/" TargetMode="External" /><Relationship Id="rId23" Type="http://schemas.openxmlformats.org/officeDocument/2006/relationships/hyperlink" Target="http://hilobrow.com/2018/10/05/fossils-2/" TargetMode="External" /><Relationship Id="rId24" Type="http://schemas.openxmlformats.org/officeDocument/2006/relationships/hyperlink" Target="http://hilobrow.com/2018/10/08/fossils-3/" TargetMode="External" /><Relationship Id="rId25" Type="http://schemas.openxmlformats.org/officeDocument/2006/relationships/hyperlink" Target="http://hilobrow.com/2018/10/11/fossils-4/" TargetMode="External" /><Relationship Id="rId26" Type="http://schemas.openxmlformats.org/officeDocument/2006/relationships/hyperlink" Target="http://hilobrow.com/2018/10/14/fossils-5/" TargetMode="External" /><Relationship Id="rId27" Type="http://schemas.openxmlformats.org/officeDocument/2006/relationships/hyperlink" Target="http://hilobrow.com/tag/fossil-object/" TargetMode="External" /><Relationship Id="rId28" Type="http://schemas.openxmlformats.org/officeDocument/2006/relationships/hyperlink" Target="http://hilobrow.com/2018/05/01/flair-intro/" TargetMode="External" /><Relationship Id="rId29" Type="http://schemas.openxmlformats.org/officeDocument/2006/relationships/hyperlink" Target="http://hilobrow.com/2018/05/02/flair-1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hilobrow.com/2018/05/05/flair-2/" TargetMode="External" /><Relationship Id="rId31" Type="http://schemas.openxmlformats.org/officeDocument/2006/relationships/hyperlink" Target="http://hilobrow.com/2018/05/08/flair-3/" TargetMode="External" /><Relationship Id="rId32" Type="http://schemas.openxmlformats.org/officeDocument/2006/relationships/hyperlink" Target="http://hilobrow.com/2018/05/11/flair-4/" TargetMode="External" /><Relationship Id="rId33" Type="http://schemas.openxmlformats.org/officeDocument/2006/relationships/hyperlink" Target="http://hilobrow.com/2018/05/14/flair-5/" TargetMode="External" /><Relationship Id="rId34" Type="http://schemas.openxmlformats.org/officeDocument/2006/relationships/hyperlink" Target="http://hilobrow.com/tag/flair-object/" TargetMode="External" /><Relationship Id="rId35" Type="http://schemas.openxmlformats.org/officeDocument/2006/relationships/hyperlink" Target="http://hilobrow.com/2017/09/30/lost-objects-intro/" TargetMode="External" /><Relationship Id="rId36" Type="http://schemas.openxmlformats.org/officeDocument/2006/relationships/hyperlink" Target="http://hilobrow.com/2017/10/01/lost-objects-1/" TargetMode="External" /><Relationship Id="rId37" Type="http://schemas.openxmlformats.org/officeDocument/2006/relationships/hyperlink" Target="http://hilobrow.com/2017/10/02/lost-objects-2/" TargetMode="External" /><Relationship Id="rId38" Type="http://schemas.openxmlformats.org/officeDocument/2006/relationships/hyperlink" Target="http://hilobrow.com/2017/10/03/lost-objects-3/" TargetMode="External" /><Relationship Id="rId39" Type="http://schemas.openxmlformats.org/officeDocument/2006/relationships/hyperlink" Target="http://hilobrow.com/2017/10/06/lost-objects-4/" TargetMode="External" /><Relationship Id="rId4" Type="http://schemas.openxmlformats.org/officeDocument/2006/relationships/hyperlink" Target="http://hilobrow.com/tag/movie-objects/" TargetMode="External" /><Relationship Id="rId40" Type="http://schemas.openxmlformats.org/officeDocument/2006/relationships/hyperlink" Target="http://hilobrow.com/2017/10/08/lost-objects-5/" TargetMode="External" /><Relationship Id="rId41" Type="http://schemas.openxmlformats.org/officeDocument/2006/relationships/hyperlink" Target="http://hilobrow.com/tag/lost-objects/" TargetMode="External" /><Relationship Id="rId42" Type="http://schemas.openxmlformats.org/officeDocument/2006/relationships/hyperlink" Target="http://hilobrow.com/2017/06/30/illicit-objects-intro/" TargetMode="External" /><Relationship Id="rId43" Type="http://schemas.openxmlformats.org/officeDocument/2006/relationships/hyperlink" Target="http://hilobrow.com/2017/07/01/illicit-objects-1/" TargetMode="External" /><Relationship Id="rId44" Type="http://schemas.openxmlformats.org/officeDocument/2006/relationships/hyperlink" Target="http://hilobrow.com/2017/07/01/illicit-objects-2/" TargetMode="External" /><Relationship Id="rId45" Type="http://schemas.openxmlformats.org/officeDocument/2006/relationships/hyperlink" Target="http://hilobrow.com/2017/07/02/illicit-objects-3/" TargetMode="External" /><Relationship Id="rId46" Type="http://schemas.openxmlformats.org/officeDocument/2006/relationships/hyperlink" Target="http://hilobrow.com/2017/07/04/illicit-objects-4/" TargetMode="External" /><Relationship Id="rId47" Type="http://schemas.openxmlformats.org/officeDocument/2006/relationships/hyperlink" Target="http://hilobrow.com/2017/07/06/illicit-objects-5/" TargetMode="External" /><Relationship Id="rId48" Type="http://schemas.openxmlformats.org/officeDocument/2006/relationships/hyperlink" Target="http://hilobrow.com/tag/illicit-objects/" TargetMode="External" /><Relationship Id="rId49" Type="http://schemas.openxmlformats.org/officeDocument/2006/relationships/hyperlink" Target="http://hilobrow.com/2017/03/31/talismanic-objects-intro/" TargetMode="External" /><Relationship Id="rId5" Type="http://schemas.openxmlformats.org/officeDocument/2006/relationships/hyperlink" Target="http://www.hilobrow.com/projectobject/" TargetMode="External" /><Relationship Id="rId50" Type="http://schemas.openxmlformats.org/officeDocument/2006/relationships/hyperlink" Target="http://hilobrow.com/2017/04/01/talismanic-objects-1/" TargetMode="External" /><Relationship Id="rId51" Type="http://schemas.openxmlformats.org/officeDocument/2006/relationships/hyperlink" Target="http://hilobrow.com/2017/04/01/talismanic-objects-2/" TargetMode="External" /><Relationship Id="rId52" Type="http://schemas.openxmlformats.org/officeDocument/2006/relationships/hyperlink" Target="http://hilobrow.com/2017/04/02/talismanic-objects-3/" TargetMode="External" /><Relationship Id="rId53" Type="http://schemas.openxmlformats.org/officeDocument/2006/relationships/hyperlink" Target="http://hilobrow.com/2017/04/02/talismanic-objects-4/" TargetMode="External" /><Relationship Id="rId54" Type="http://schemas.openxmlformats.org/officeDocument/2006/relationships/hyperlink" Target="http://hilobrow.com/2017/04/04/talismanic-objects-5/" TargetMode="External" /><Relationship Id="rId55" Type="http://schemas.openxmlformats.org/officeDocument/2006/relationships/hyperlink" Target="http://hilobrow.com/tag/talismanic-objects/" TargetMode="External" /><Relationship Id="rId56" Type="http://schemas.openxmlformats.org/officeDocument/2006/relationships/hyperlink" Target="http://hilobrow.com/2017/01/18/political-objects-intro/" TargetMode="External" /><Relationship Id="rId57" Type="http://schemas.openxmlformats.org/officeDocument/2006/relationships/hyperlink" Target="http://hilobrow.com/2017/01/19/political-objects-1/" TargetMode="External" /><Relationship Id="rId58" Type="http://schemas.openxmlformats.org/officeDocument/2006/relationships/hyperlink" Target="http://hilobrow.com/2017/01/19/political-objects-2/" TargetMode="External" /><Relationship Id="rId59" Type="http://schemas.openxmlformats.org/officeDocument/2006/relationships/hyperlink" Target="http://hilobrow.com/2017/01/19/political-objects-3/" TargetMode="External" /><Relationship Id="rId6" Type="http://schemas.openxmlformats.org/officeDocument/2006/relationships/hyperlink" Target="https://tinyletter.com/ProjectObject" TargetMode="External" /><Relationship Id="rId60" Type="http://schemas.openxmlformats.org/officeDocument/2006/relationships/hyperlink" Target="http://hilobrow.com/2017/01/20/political-objects-4/" TargetMode="External" /><Relationship Id="rId61" Type="http://schemas.openxmlformats.org/officeDocument/2006/relationships/hyperlink" Target="http://hilobrow.com/2017/01/20/political-objects-8/" TargetMode="External" /><Relationship Id="rId62" Type="http://schemas.openxmlformats.org/officeDocument/2006/relationships/hyperlink" Target="http://hilobrow.com/tag/political-objects/" TargetMode="External" /><Relationship Id="rId63" Type="http://schemas.openxmlformats.org/officeDocument/2006/relationships/hyperlink" Target="http://hilobrow.com/projectobject/" TargetMode="External" /><Relationship Id="rId64" Type="http://schemas.openxmlformats.org/officeDocument/2006/relationships/hyperlink" Target="https://projectobject.threadless.com" TargetMode="External" /><Relationship Id="rId65" Type="http://schemas.openxmlformats.org/officeDocument/2006/relationships/hyperlink" Target="hilobrow.com/tag/lost-objects/" TargetMode="External" /><Relationship Id="rId66" Type="http://schemas.openxmlformats.org/officeDocument/2006/relationships/hyperlink" Target="http://significantobjects.com" TargetMode="External" /><Relationship Id="rId67" Type="http://schemas.openxmlformats.org/officeDocument/2006/relationships/hyperlink" Target="https://www.amazon.com/Significant-Objects-Jason-Grote/dp/1606995251" TargetMode="External" /><Relationship Id="rId68" Type="http://schemas.openxmlformats.org/officeDocument/2006/relationships/hyperlink" Target="https://www.amazon.com/Taking-Things-Seriously-Unexpected-Significance/dp/1568986904/" TargetMode="External" /><Relationship Id="rId69" Type="http://schemas.openxmlformats.org/officeDocument/2006/relationships/hyperlink" Target="http://www.hilobrow.com/tag/serious-things/" TargetMode="External" /><Relationship Id="rId7" Type="http://schemas.openxmlformats.org/officeDocument/2006/relationships/hyperlink" Target="http://www.hilobrow.com/2019/10/01/lost-objects-2intro/" TargetMode="External" /><Relationship Id="rId70" Type="http://schemas.openxmlformats.org/officeDocument/2006/relationships/image" Target="media/image1.png" /><Relationship Id="rId71" Type="http://schemas.openxmlformats.org/officeDocument/2006/relationships/styles" Target="styles.xml" /><Relationship Id="rId8" Type="http://schemas.openxmlformats.org/officeDocument/2006/relationships/hyperlink" Target="http://www.hilobrow.com/2019/10/06/lost-objects-27-2/" TargetMode="External" /><Relationship Id="rId9" Type="http://schemas.openxmlformats.org/officeDocument/2006/relationships/hyperlink" Target="http://www.hilobrow.com/2019/10/12/lost-objects-29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